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p w14:paraId="266FD600" w14:textId="23A754CC" w:rsidR="00FE46A0" w:rsidRPr="00C327E1" w:rsidRDefault="00FE46A0" w:rsidP="00874927">
      <w:pPr>
        <w:pStyle w:val="a3"/>
        <w:ind w:firstLine="567"/>
        <w:jc w:val="both"/>
        <w:rPr>
          <w:rFonts w:ascii="Arial" w:hAnsi="Arial" w:cs="Arial"/>
        </w:rPr>
      </w:pPr>
      <w:r w:rsidRPr="00FE46A0">
        <w:rPr>
          <w:rFonts w:ascii="Arial" w:hAnsi="Arial" w:cs="Arial"/>
        </w:rPr>
        <w:t>Постачальник - суб'єкт господарювання в особі ТОВ «ЗАПОРIЖГАЗ ЗБУТ», що здійснює діяльність з постачання природного газу на підставі ліцензії від 28.05.2015 року, виданої Національною комісією, що здійснює державне регулювання у сферах енергетики та комунальних послуг (НКРЕКП), серія АЕ, № 299031 згідно рішення № 1652, та переоформленої рішенням № 2247 від 01.09.2015 року;</w:t>
      </w:r>
    </w:p>
    <w:p w14:paraId="06F0A367" w14:textId="493DC591" w:rsidR="006059E8" w:rsidRPr="00C327E1" w:rsidRDefault="00874927" w:rsidP="00874927">
      <w:pPr>
        <w:pStyle w:val="a3"/>
        <w:ind w:firstLine="567"/>
        <w:jc w:val="both"/>
        <w:rPr>
          <w:rFonts w:ascii="Arial" w:hAnsi="Arial" w:cs="Arial"/>
        </w:rPr>
      </w:pPr>
      <w:r w:rsidRPr="00C327E1">
        <w:rPr>
          <w:rFonts w:ascii="Arial" w:hAnsi="Arial" w:cs="Arial"/>
        </w:rPr>
        <w:t>сайт Постачальника (</w:t>
      </w:r>
      <w:hyperlink r:id="rId4" w:history="1">
        <w:r w:rsidR="007531FE" w:rsidRPr="00EA50F6">
          <w:rPr>
            <w:rStyle w:val="a4"/>
            <w:rFonts w:ascii="Arial" w:hAnsi="Arial" w:cs="Arial"/>
          </w:rPr>
          <w:t>https://zpg</w:t>
        </w:r>
        <w:bookmarkStart w:id="0" w:name="_GoBack"/>
        <w:bookmarkEnd w:id="0"/>
        <w:r w:rsidR="007531FE" w:rsidRPr="00EA50F6">
          <w:rPr>
            <w:rStyle w:val="a4"/>
            <w:rFonts w:ascii="Arial" w:hAnsi="Arial" w:cs="Arial"/>
          </w:rPr>
          <w:t>a</w:t>
        </w:r>
        <w:r w:rsidR="007531FE" w:rsidRPr="00EA50F6">
          <w:rPr>
            <w:rStyle w:val="a4"/>
            <w:rFonts w:ascii="Arial" w:hAnsi="Arial" w:cs="Arial"/>
          </w:rPr>
          <w:t>szbut.com.ua</w:t>
        </w:r>
      </w:hyperlink>
      <w:r w:rsidR="007531FE">
        <w:rPr>
          <w:rFonts w:ascii="Arial" w:hAnsi="Arial" w:cs="Arial"/>
          <w:lang w:val="ru-RU"/>
        </w:rPr>
        <w:t>)</w:t>
      </w:r>
      <w:r w:rsidRPr="00C327E1">
        <w:rPr>
          <w:rFonts w:ascii="Arial" w:hAnsi="Arial" w:cs="Arial"/>
        </w:rPr>
        <w:t xml:space="preserve">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lastRenderedPageBreak/>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w:t>
      </w:r>
      <w:r w:rsidRPr="00C327E1">
        <w:rPr>
          <w:rFonts w:ascii="Arial" w:hAnsi="Arial" w:cs="Arial"/>
        </w:rPr>
        <w:lastRenderedPageBreak/>
        <w:t>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w:t>
      </w:r>
      <w:r w:rsidRPr="00C327E1">
        <w:rPr>
          <w:rFonts w:ascii="Arial" w:hAnsi="Arial" w:cs="Arial"/>
        </w:rPr>
        <w:lastRenderedPageBreak/>
        <w:t xml:space="preserve">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8796E38" w14:textId="77777777" w:rsidR="0057753F"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45863096" w:rsidR="006059E8" w:rsidRPr="00C327E1" w:rsidRDefault="00874927" w:rsidP="00874927">
      <w:pPr>
        <w:pStyle w:val="a3"/>
        <w:ind w:firstLine="567"/>
        <w:jc w:val="both"/>
        <w:rPr>
          <w:rFonts w:ascii="Arial" w:hAnsi="Arial" w:cs="Arial"/>
        </w:rPr>
      </w:pPr>
      <w:r w:rsidRPr="00C327E1">
        <w:rPr>
          <w:rFonts w:ascii="Arial" w:hAnsi="Arial" w:cs="Arial"/>
        </w:rPr>
        <w:lastRenderedPageBreak/>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p w14:paraId="21AF2A5D" w14:textId="77777777" w:rsidR="0057753F" w:rsidRPr="003F5B53" w:rsidRDefault="0057753F" w:rsidP="00393DFF">
      <w:pPr>
        <w:rPr>
          <w:rFonts w:ascii="Arial" w:hAnsi="Arial" w:cs="Arial"/>
          <w:b/>
          <w:lang w:val="ru-RU"/>
        </w:rPr>
      </w:pPr>
      <w:proofErr w:type="spellStart"/>
      <w:r w:rsidRPr="003F5B53">
        <w:rPr>
          <w:rFonts w:ascii="Arial" w:hAnsi="Arial" w:cs="Arial"/>
          <w:b/>
          <w:lang w:val="ru-RU"/>
        </w:rPr>
        <w:t>Постачальник</w:t>
      </w:r>
      <w:proofErr w:type="spellEnd"/>
      <w:r w:rsidRPr="003F5B53">
        <w:rPr>
          <w:rFonts w:ascii="Arial" w:hAnsi="Arial" w:cs="Arial"/>
          <w:b/>
          <w:lang w:val="ru-RU"/>
        </w:rPr>
        <w:t>:</w:t>
      </w:r>
    </w:p>
    <w:p w14:paraId="205EBDD1" w14:textId="57F8E5C9" w:rsidR="00393DFF" w:rsidRPr="00FE291B" w:rsidRDefault="00393DFF" w:rsidP="00393DFF">
      <w:pPr>
        <w:rPr>
          <w:rFonts w:ascii="Arial" w:hAnsi="Arial" w:cs="Arial"/>
          <w:sz w:val="20"/>
          <w:szCs w:val="20"/>
        </w:rPr>
      </w:pPr>
      <w:r w:rsidRPr="00FE291B">
        <w:rPr>
          <w:rFonts w:ascii="Arial" w:hAnsi="Arial" w:cs="Arial"/>
          <w:sz w:val="20"/>
          <w:szCs w:val="20"/>
        </w:rPr>
        <w:t>ТОВАРИСТВО З ОБМЕЖЕНОЮ</w:t>
      </w:r>
    </w:p>
    <w:p w14:paraId="6DA4B9F1" w14:textId="77777777" w:rsidR="00393DFF" w:rsidRPr="00FE291B" w:rsidRDefault="00393DFF" w:rsidP="00393DFF">
      <w:pPr>
        <w:rPr>
          <w:rFonts w:ascii="Arial" w:hAnsi="Arial" w:cs="Arial"/>
          <w:sz w:val="20"/>
          <w:szCs w:val="20"/>
        </w:rPr>
      </w:pPr>
      <w:r w:rsidRPr="00FE291B">
        <w:rPr>
          <w:rFonts w:ascii="Arial" w:hAnsi="Arial" w:cs="Arial"/>
          <w:sz w:val="20"/>
          <w:szCs w:val="20"/>
        </w:rPr>
        <w:t>ВІДПОВІДАЛЬНІСТЮ «ЗАПОРІЖГАЗ ЗБУТ»</w:t>
      </w:r>
    </w:p>
    <w:p w14:paraId="637E3A2D" w14:textId="77777777" w:rsidR="00393DFF" w:rsidRPr="00FE291B" w:rsidRDefault="00393DFF" w:rsidP="00393DFF">
      <w:pPr>
        <w:rPr>
          <w:rFonts w:ascii="Arial" w:hAnsi="Arial" w:cs="Arial"/>
          <w:sz w:val="20"/>
          <w:szCs w:val="20"/>
        </w:rPr>
      </w:pPr>
      <w:r w:rsidRPr="00FE291B">
        <w:rPr>
          <w:rFonts w:ascii="Arial" w:hAnsi="Arial" w:cs="Arial"/>
          <w:sz w:val="20"/>
          <w:szCs w:val="20"/>
        </w:rPr>
        <w:t>Адреса: 69035, м. Запоріжжя,</w:t>
      </w:r>
    </w:p>
    <w:p w14:paraId="7C8AB247" w14:textId="77777777" w:rsidR="00393DFF" w:rsidRPr="00FE291B" w:rsidRDefault="00393DFF" w:rsidP="00393DFF">
      <w:pPr>
        <w:rPr>
          <w:rFonts w:ascii="Arial" w:hAnsi="Arial" w:cs="Arial"/>
          <w:sz w:val="20"/>
          <w:szCs w:val="20"/>
        </w:rPr>
      </w:pPr>
      <w:r w:rsidRPr="00FE291B">
        <w:rPr>
          <w:rFonts w:ascii="Arial" w:hAnsi="Arial" w:cs="Arial"/>
          <w:sz w:val="20"/>
          <w:szCs w:val="20"/>
        </w:rPr>
        <w:t>вул. Волгоградська, 26А</w:t>
      </w:r>
    </w:p>
    <w:p w14:paraId="6FE63724" w14:textId="77777777" w:rsidR="00393DFF" w:rsidRPr="00FE291B" w:rsidRDefault="00393DFF" w:rsidP="00393DFF">
      <w:pPr>
        <w:rPr>
          <w:rFonts w:ascii="Arial" w:hAnsi="Arial" w:cs="Arial"/>
          <w:sz w:val="20"/>
          <w:szCs w:val="20"/>
        </w:rPr>
      </w:pPr>
      <w:r w:rsidRPr="00FE291B">
        <w:rPr>
          <w:rFonts w:ascii="Arial" w:hAnsi="Arial" w:cs="Arial"/>
          <w:sz w:val="20"/>
          <w:szCs w:val="20"/>
        </w:rPr>
        <w:t>Рахунок: UA283139570000026032300192041</w:t>
      </w:r>
    </w:p>
    <w:p w14:paraId="6DDE48E6" w14:textId="77777777" w:rsidR="00393DFF" w:rsidRPr="00FE291B" w:rsidRDefault="00393DFF" w:rsidP="00393DFF">
      <w:pPr>
        <w:rPr>
          <w:rFonts w:ascii="Arial" w:hAnsi="Arial" w:cs="Arial"/>
          <w:sz w:val="20"/>
          <w:szCs w:val="20"/>
        </w:rPr>
      </w:pPr>
      <w:r w:rsidRPr="00FE291B">
        <w:rPr>
          <w:rFonts w:ascii="Arial" w:hAnsi="Arial" w:cs="Arial"/>
          <w:sz w:val="20"/>
          <w:szCs w:val="20"/>
        </w:rPr>
        <w:t>банк: Ф-ЗОУ АТ «Державний ощадний</w:t>
      </w:r>
    </w:p>
    <w:p w14:paraId="039FA442" w14:textId="77777777" w:rsidR="00393DFF" w:rsidRPr="00FE291B" w:rsidRDefault="00393DFF" w:rsidP="00393DFF">
      <w:pPr>
        <w:rPr>
          <w:rFonts w:ascii="Arial" w:hAnsi="Arial" w:cs="Arial"/>
          <w:sz w:val="20"/>
          <w:szCs w:val="20"/>
        </w:rPr>
      </w:pPr>
      <w:r w:rsidRPr="00FE291B">
        <w:rPr>
          <w:rFonts w:ascii="Arial" w:hAnsi="Arial" w:cs="Arial"/>
          <w:sz w:val="20"/>
          <w:szCs w:val="20"/>
        </w:rPr>
        <w:t>банк України», м. Запоріжжя</w:t>
      </w:r>
    </w:p>
    <w:p w14:paraId="1E6D1F77" w14:textId="77777777" w:rsidR="00393DFF" w:rsidRPr="00FE291B" w:rsidRDefault="00393DFF" w:rsidP="00393DFF">
      <w:pPr>
        <w:rPr>
          <w:rFonts w:ascii="Arial" w:hAnsi="Arial" w:cs="Arial"/>
          <w:sz w:val="20"/>
          <w:szCs w:val="20"/>
        </w:rPr>
      </w:pPr>
      <w:r w:rsidRPr="00FE291B">
        <w:rPr>
          <w:rFonts w:ascii="Arial" w:hAnsi="Arial" w:cs="Arial"/>
          <w:sz w:val="20"/>
          <w:szCs w:val="20"/>
        </w:rPr>
        <w:t>МФО: 313957</w:t>
      </w:r>
    </w:p>
    <w:p w14:paraId="5B5CE781" w14:textId="77777777" w:rsidR="00393DFF" w:rsidRPr="00FE291B" w:rsidRDefault="00393DFF" w:rsidP="00393DFF">
      <w:pPr>
        <w:rPr>
          <w:rFonts w:ascii="Arial" w:hAnsi="Arial" w:cs="Arial"/>
          <w:sz w:val="20"/>
          <w:szCs w:val="20"/>
        </w:rPr>
      </w:pPr>
      <w:r w:rsidRPr="00FE291B">
        <w:rPr>
          <w:rFonts w:ascii="Arial" w:hAnsi="Arial" w:cs="Arial"/>
          <w:sz w:val="20"/>
          <w:szCs w:val="20"/>
        </w:rPr>
        <w:t>Код ЄДРПОУ: 39587271</w:t>
      </w:r>
    </w:p>
    <w:p w14:paraId="162A2073" w14:textId="77777777" w:rsidR="00393DFF" w:rsidRPr="00FE291B" w:rsidRDefault="00393DFF" w:rsidP="00393DFF">
      <w:pPr>
        <w:rPr>
          <w:rFonts w:ascii="Arial" w:hAnsi="Arial" w:cs="Arial"/>
          <w:sz w:val="20"/>
          <w:szCs w:val="20"/>
        </w:rPr>
      </w:pPr>
      <w:r w:rsidRPr="00FE291B">
        <w:rPr>
          <w:rFonts w:ascii="Arial" w:hAnsi="Arial" w:cs="Arial"/>
          <w:sz w:val="20"/>
          <w:szCs w:val="20"/>
        </w:rPr>
        <w:t>ІПН: 395872708294</w:t>
      </w:r>
    </w:p>
    <w:p w14:paraId="692B946C" w14:textId="77777777" w:rsidR="00393DFF" w:rsidRPr="00FE291B" w:rsidRDefault="00393DFF" w:rsidP="00393DFF">
      <w:pPr>
        <w:rPr>
          <w:rFonts w:ascii="Arial" w:hAnsi="Arial" w:cs="Arial"/>
          <w:sz w:val="20"/>
          <w:szCs w:val="20"/>
        </w:rPr>
      </w:pPr>
      <w:r w:rsidRPr="00FE291B">
        <w:rPr>
          <w:rFonts w:ascii="Arial" w:hAnsi="Arial" w:cs="Arial"/>
          <w:sz w:val="20"/>
          <w:szCs w:val="20"/>
        </w:rPr>
        <w:t>Телефон: (061) 280-49-80</w:t>
      </w:r>
    </w:p>
    <w:p w14:paraId="47E9D95D" w14:textId="77777777" w:rsidR="00393DFF" w:rsidRPr="00FE291B" w:rsidRDefault="00393DFF" w:rsidP="00393DFF">
      <w:pPr>
        <w:rPr>
          <w:rFonts w:ascii="Arial" w:hAnsi="Arial" w:cs="Arial"/>
          <w:sz w:val="20"/>
          <w:szCs w:val="20"/>
        </w:rPr>
      </w:pPr>
      <w:r w:rsidRPr="00FE291B">
        <w:rPr>
          <w:rFonts w:ascii="Arial" w:hAnsi="Arial" w:cs="Arial"/>
          <w:sz w:val="20"/>
          <w:szCs w:val="20"/>
        </w:rPr>
        <w:t>E-</w:t>
      </w:r>
      <w:proofErr w:type="spellStart"/>
      <w:r w:rsidRPr="00FE291B">
        <w:rPr>
          <w:rFonts w:ascii="Arial" w:hAnsi="Arial" w:cs="Arial"/>
          <w:sz w:val="20"/>
          <w:szCs w:val="20"/>
        </w:rPr>
        <w:t>mail</w:t>
      </w:r>
      <w:proofErr w:type="spellEnd"/>
      <w:r w:rsidRPr="00FE291B">
        <w:rPr>
          <w:rFonts w:ascii="Arial" w:hAnsi="Arial" w:cs="Arial"/>
          <w:sz w:val="20"/>
          <w:szCs w:val="20"/>
        </w:rPr>
        <w:t>: office@zpgaszbut.104.ua</w:t>
      </w:r>
    </w:p>
    <w:p w14:paraId="16A5E15D" w14:textId="77777777" w:rsidR="0057753F" w:rsidRPr="00FE291B" w:rsidRDefault="00393DFF" w:rsidP="00393DFF">
      <w:pPr>
        <w:rPr>
          <w:rFonts w:ascii="Arial" w:hAnsi="Arial" w:cs="Arial"/>
          <w:sz w:val="20"/>
          <w:szCs w:val="20"/>
        </w:rPr>
      </w:pPr>
      <w:r w:rsidRPr="00FE291B">
        <w:rPr>
          <w:rFonts w:ascii="Arial" w:hAnsi="Arial" w:cs="Arial"/>
          <w:sz w:val="20"/>
          <w:szCs w:val="20"/>
        </w:rPr>
        <w:t xml:space="preserve">___________________ / </w:t>
      </w:r>
      <w:proofErr w:type="spellStart"/>
      <w:r w:rsidRPr="00FE291B">
        <w:rPr>
          <w:rFonts w:ascii="Arial" w:hAnsi="Arial" w:cs="Arial"/>
          <w:sz w:val="20"/>
          <w:szCs w:val="20"/>
        </w:rPr>
        <w:t>Ю.М.Бурдак</w:t>
      </w:r>
      <w:proofErr w:type="spellEnd"/>
      <w:r w:rsidRPr="00FE291B">
        <w:rPr>
          <w:rFonts w:ascii="Arial" w:hAnsi="Arial" w:cs="Arial"/>
          <w:sz w:val="20"/>
          <w:szCs w:val="20"/>
        </w:rPr>
        <w:t xml:space="preserve"> /</w:t>
      </w:r>
    </w:p>
    <w:p w14:paraId="50CF8093" w14:textId="53CA2463" w:rsidR="006059E8" w:rsidRPr="00FE291B" w:rsidRDefault="00393DFF" w:rsidP="0057753F">
      <w:pPr>
        <w:rPr>
          <w:rFonts w:ascii="Arial" w:hAnsi="Arial" w:cs="Arial"/>
          <w:sz w:val="20"/>
          <w:szCs w:val="20"/>
        </w:rPr>
      </w:pPr>
      <w:r w:rsidRPr="00FE291B">
        <w:rPr>
          <w:sz w:val="20"/>
          <w:szCs w:val="20"/>
        </w:rPr>
        <w:t>М.П.</w:t>
      </w:r>
    </w:p>
    <w:sectPr w:rsidR="006059E8" w:rsidRPr="00FE291B"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E1"/>
    <w:rsid w:val="00296F6B"/>
    <w:rsid w:val="00393DFF"/>
    <w:rsid w:val="003F5B53"/>
    <w:rsid w:val="0057753F"/>
    <w:rsid w:val="006059E8"/>
    <w:rsid w:val="00707A32"/>
    <w:rsid w:val="007531FE"/>
    <w:rsid w:val="007D29A4"/>
    <w:rsid w:val="007F29D1"/>
    <w:rsid w:val="00874927"/>
    <w:rsid w:val="00C327E1"/>
    <w:rsid w:val="00CC7E80"/>
    <w:rsid w:val="00E06DF5"/>
    <w:rsid w:val="00E65974"/>
    <w:rsid w:val="00FE291B"/>
    <w:rsid w:val="00FE46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unhideWhenUsed/>
    <w:rsid w:val="007531FE"/>
    <w:rPr>
      <w:color w:val="0563C1" w:themeColor="hyperlink"/>
      <w:u w:val="single"/>
    </w:rPr>
  </w:style>
  <w:style w:type="character" w:styleId="a5">
    <w:name w:val="FollowedHyperlink"/>
    <w:basedOn w:val="a0"/>
    <w:uiPriority w:val="99"/>
    <w:semiHidden/>
    <w:unhideWhenUsed/>
    <w:rsid w:val="00753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22824</Words>
  <Characters>13011</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Баланда Олена Олександрівна</cp:lastModifiedBy>
  <cp:revision>8</cp:revision>
  <dcterms:created xsi:type="dcterms:W3CDTF">2021-04-20T13:32:00Z</dcterms:created>
  <dcterms:modified xsi:type="dcterms:W3CDTF">2021-12-15T13:34:00Z</dcterms:modified>
</cp:coreProperties>
</file>